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hd w:fill="FFFFFF" w:val="clear"/>
        <w:spacing w:lineRule="auto" w:line="360"/>
        <w:rPr/>
      </w:pPr>
      <w:r>
        <w:rPr>
          <w:lang w:val="it-IT"/>
        </w:rPr>
        <w:t>PROVVEDITORATO AGLI STUDI DI PISA</w:t>
      </w:r>
    </w:p>
    <w:p>
      <w:pPr>
        <w:pStyle w:val="Normale"/>
        <w:shd w:fill="FFFFFF" w:val="clear"/>
        <w:spacing w:lineRule="auto" w:line="360"/>
        <w:rPr>
          <w:sz w:val="28"/>
          <w:szCs w:val="28"/>
        </w:rPr>
      </w:pPr>
      <w:r>
        <w:rPr>
          <w:sz w:val="28"/>
          <w:szCs w:val="28"/>
          <w:lang w:val="it-IT"/>
        </w:rPr>
        <w:t>AZIENDA U.S.L. N. _______</w:t>
      </w:r>
    </w:p>
    <w:p>
      <w:pPr>
        <w:pStyle w:val="Titolo1"/>
        <w:shd w:fill="FFFFFF" w:val="clear"/>
        <w:spacing w:lineRule="auto" w:line="360"/>
        <w:rPr/>
      </w:pPr>
      <w:r>
        <w:rPr>
          <w:lang w:val="it-IT"/>
        </w:rPr>
        <w:t>COMUNE DI _________________________</w:t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Titolo1"/>
        <w:shd w:fill="FFFFFF" w:val="clear"/>
        <w:spacing w:lineRule="auto" w:line="360"/>
        <w:rPr/>
      </w:pPr>
      <w:r>
        <w:rPr>
          <w:lang w:val="it-IT"/>
        </w:rPr>
        <w:t xml:space="preserve">                </w:t>
      </w:r>
      <w:r>
        <w:rPr>
          <w:lang w:val="it-IT"/>
        </w:rPr>
        <w:t>SCUOLA___________________________________________________</w:t>
      </w:r>
    </w:p>
    <w:p>
      <w:pPr>
        <w:pStyle w:val="Normale"/>
        <w:shd w:fill="FFFFFF" w:val="clear"/>
        <w:spacing w:lineRule="auto" w:line="360"/>
        <w:rPr/>
      </w:pPr>
      <w:r>
        <w:rPr>
          <w:sz w:val="28"/>
          <w:szCs w:val="28"/>
          <w:lang w:val="it-IT"/>
        </w:rPr>
        <w:t xml:space="preserve">                               </w:t>
      </w:r>
      <w:r>
        <w:rPr>
          <w:sz w:val="28"/>
          <w:szCs w:val="28"/>
          <w:lang w:val="it-IT"/>
        </w:rPr>
        <w:t>____________________________________________________</w:t>
      </w:r>
    </w:p>
    <w:p>
      <w:pPr>
        <w:pStyle w:val="Normale"/>
        <w:shd w:fill="FFFFFF" w:val="clear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tolo2"/>
        <w:shd w:fill="FFFFFF" w:val="clear"/>
        <w:jc w:val="left"/>
        <w:rPr/>
      </w:pPr>
      <w:r>
        <w:rPr>
          <w:lang w:val="it-IT"/>
        </w:rPr>
        <w:t xml:space="preserve">                             </w:t>
      </w:r>
      <w:r>
        <w:rPr>
          <w:lang w:val="it-IT"/>
        </w:rPr>
        <w:t>PROFILO DINAMICO FUNZIONALE</w:t>
      </w:r>
    </w:p>
    <w:p>
      <w:pPr>
        <w:pStyle w:val="Normale"/>
        <w:pBdr>
          <w:bottom w:val="single" w:sz="8" w:space="0" w:color="000001"/>
        </w:pBdr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lang w:val="it-IT"/>
        </w:rPr>
        <w:t>cognome e nome</w:t>
      </w:r>
    </w:p>
    <w:p>
      <w:pPr>
        <w:pStyle w:val="Normal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2580"/>
        <w:gridCol w:w="2230"/>
        <w:gridCol w:w="2405"/>
        <w:gridCol w:w="2416"/>
      </w:tblGrid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nato il                                             a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Residente a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Tel.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SCUOLA                                                                            classe                    sez.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AZIENDA U.S.L. N.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DISTRETTO SOCIO-SANITARIO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CURRICOLO SCOLASTICO</w:t>
            </w:r>
          </w:p>
        </w:tc>
      </w:tr>
      <w:tr>
        <w:trPr>
          <w:trHeight w:val="402" w:hRule="atLeast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shd w:fill="FFFFFF" w:val="clear"/>
              <w:jc w:val="center"/>
              <w:rPr/>
            </w:pPr>
            <w:r>
              <w:rPr>
                <w:sz w:val="18"/>
                <w:szCs w:val="18"/>
                <w:lang w:val="it-IT"/>
              </w:rPr>
              <w:t>Struttura  prescolastica/scolastica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shd w:fill="FFFFFF" w:val="clear"/>
              <w:jc w:val="center"/>
              <w:rPr/>
            </w:pPr>
            <w:r>
              <w:rPr>
                <w:sz w:val="18"/>
                <w:szCs w:val="18"/>
                <w:lang w:val="it-IT"/>
              </w:rPr>
              <w:t>statale/non statale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shd w:fill="FFFFFF" w:val="clear"/>
              <w:jc w:val="center"/>
              <w:rPr/>
            </w:pPr>
            <w:r>
              <w:rPr>
                <w:sz w:val="18"/>
                <w:szCs w:val="18"/>
                <w:lang w:val="it-IT"/>
              </w:rPr>
              <w:t>anni frequenza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shd w:fill="FFFFFF" w:val="clear"/>
              <w:jc w:val="center"/>
              <w:rPr/>
            </w:pPr>
            <w:r>
              <w:rPr>
                <w:sz w:val="18"/>
                <w:szCs w:val="18"/>
                <w:lang w:val="it-IT"/>
              </w:rPr>
              <w:t>anni ripetenza</w:t>
            </w:r>
          </w:p>
        </w:tc>
      </w:tr>
      <w:tr>
        <w:trPr>
          <w:trHeight w:val="328" w:hRule="atLeast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Nido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Materna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Elementare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Media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Ist. Superiore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TEMPO SCUOLA      Ore settimanali N.                  Ore giornaliere N.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ORE DI SOSTEGNO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ORE DI ASSISTENZA GENERICA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rPr/>
            </w:pPr>
            <w:r>
              <w:rPr>
                <w:sz w:val="28"/>
                <w:szCs w:val="28"/>
                <w:lang w:val="it-IT"/>
              </w:rPr>
              <w:t>Altro</w:t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e"/>
        <w:widowControl w:val="false"/>
        <w:shd w:fill="FFFFFF" w:val="clear"/>
        <w:ind w:left="108" w:right="0" w:hanging="1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SVILUPPO DELLE COMPETENZE</w:t>
      </w:r>
    </w:p>
    <w:p>
      <w:pPr>
        <w:pStyle w:val="Normal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2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</w:tblPr>
      <w:tblGrid>
        <w:gridCol w:w="9638"/>
      </w:tblGrid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b/>
                <w:bCs/>
                <w:sz w:val="28"/>
                <w:szCs w:val="28"/>
                <w:lang w:val="it-IT"/>
              </w:rPr>
              <w:t>1.0. AREA AFFETTIVO - RELAZIONALE - SOCIALE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1.1 Descrizione attuale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1.2  Descrizione degli obiettivi da raggiungere per il periodo di validità del P.D.F.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e"/>
        <w:widowControl w:val="false"/>
        <w:shd w:fill="FFFFFF" w:val="clear"/>
        <w:ind w:left="163" w:right="0" w:hanging="16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widowControl w:val="false"/>
        <w:shd w:fill="FFFFFF" w:val="clear"/>
        <w:ind w:left="55" w:right="0" w:hanging="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2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</w:tblPr>
      <w:tblGrid>
        <w:gridCol w:w="9638"/>
      </w:tblGrid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b/>
                <w:bCs/>
                <w:sz w:val="28"/>
                <w:szCs w:val="28"/>
                <w:lang w:val="it-IT"/>
              </w:rPr>
              <w:t>2.0. AREA MOTORIA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2.1 Descrizione attuale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2.2  Descrizione degli obiettivi da raggiungere per il periodo di validità del P.D.F.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e"/>
        <w:widowControl w:val="false"/>
        <w:shd w:fill="FFFFFF" w:val="clear"/>
        <w:ind w:left="163" w:right="0" w:hanging="16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2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</w:tblPr>
      <w:tblGrid>
        <w:gridCol w:w="9638"/>
      </w:tblGrid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b/>
                <w:bCs/>
                <w:sz w:val="28"/>
                <w:szCs w:val="28"/>
                <w:lang w:val="it-IT"/>
              </w:rPr>
              <w:t>3.0. AREA  LINGUISTICA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3.1 Descrizione attuale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3.2  Descrizione degli obiettivi da raggiungere per il periodo di validità del P.D.F.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e"/>
        <w:widowControl w:val="false"/>
        <w:shd w:fill="FFFFFF" w:val="clear"/>
        <w:ind w:left="163" w:right="0" w:hanging="16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2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</w:tblPr>
      <w:tblGrid>
        <w:gridCol w:w="9638"/>
      </w:tblGrid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b/>
                <w:bCs/>
                <w:sz w:val="28"/>
                <w:szCs w:val="28"/>
                <w:lang w:val="it-IT"/>
              </w:rPr>
              <w:t>4.0. COGNITIVA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4.1 Descrizione attuale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4.2  Descrizione degli obiettivi da raggiungere per il periodo di validità del P.D.F.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e"/>
        <w:widowControl w:val="false"/>
        <w:shd w:fill="FFFFFF" w:val="clear"/>
        <w:ind w:left="163" w:right="0" w:hanging="16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2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</w:tblPr>
      <w:tblGrid>
        <w:gridCol w:w="9638"/>
      </w:tblGrid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b/>
                <w:bCs/>
                <w:sz w:val="28"/>
                <w:szCs w:val="28"/>
                <w:lang w:val="it-IT"/>
              </w:rPr>
              <w:t>5.0. AREA AUTONOMIA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5.1 Descrizione attuale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Contenutotabella"/>
              <w:rPr/>
            </w:pPr>
            <w:r>
              <w:rPr>
                <w:sz w:val="28"/>
                <w:szCs w:val="28"/>
                <w:lang w:val="it-IT"/>
              </w:rPr>
              <w:t>5.2  Descrizione degli obiettivi da raggiungere per il periodo di validità del P.D.F.</w:t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e"/>
        <w:widowControl w:val="false"/>
        <w:shd w:fill="FFFFFF" w:val="clear"/>
        <w:ind w:left="163" w:right="0" w:hanging="16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widowControl w:val="false"/>
        <w:shd w:fill="FFFFFF" w:val="clear"/>
        <w:ind w:left="55" w:right="0" w:hanging="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spacing w:lineRule="auto" w:line="360"/>
        <w:rPr>
          <w:sz w:val="28"/>
          <w:szCs w:val="28"/>
        </w:rPr>
      </w:pPr>
      <w:r>
        <w:rPr>
          <w:sz w:val="28"/>
          <w:szCs w:val="28"/>
          <w:lang w:val="it-IT"/>
        </w:rPr>
        <w:t>INDICAZIONI  SINTETICHE  RELATIVE  AL  PERCORSO  METODOLOGICO-</w:t>
      </w:r>
    </w:p>
    <w:p>
      <w:pPr>
        <w:pStyle w:val="Normale"/>
        <w:shd w:fill="FFFFFF" w:val="clear"/>
        <w:spacing w:lineRule="auto" w:line="360"/>
        <w:rPr>
          <w:sz w:val="28"/>
          <w:szCs w:val="28"/>
        </w:rPr>
      </w:pPr>
      <w:r>
        <w:rPr>
          <w:sz w:val="28"/>
          <w:szCs w:val="28"/>
          <w:lang w:val="it-IT"/>
        </w:rPr>
        <w:t>DIDATTICO  DA  ATTIVARE</w:t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2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</w:tblPr>
      <w:tblGrid>
        <w:gridCol w:w="9638"/>
      </w:tblGrid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e"/>
        <w:widowControl w:val="false"/>
        <w:shd w:fill="FFFFFF" w:val="clear"/>
        <w:ind w:left="163" w:right="0" w:hanging="16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>OPERATORI COINVOLTI nella stesura del P.D.F.</w:t>
      </w:r>
    </w:p>
    <w:p>
      <w:pPr>
        <w:pStyle w:val="Normale"/>
        <w:pBdr>
          <w:bottom w:val="single" w:sz="4" w:space="0" w:color="000001"/>
        </w:pBdr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7" w:type="dxa"/>
        <w:jc w:val="left"/>
        <w:tblInd w:w="10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939" w:type="dxa"/>
          <w:bottom w:w="80" w:type="dxa"/>
          <w:right w:w="80" w:type="dxa"/>
        </w:tblCellMar>
      </w:tblPr>
      <w:tblGrid>
        <w:gridCol w:w="3259"/>
        <w:gridCol w:w="3259"/>
        <w:gridCol w:w="3269"/>
      </w:tblGrid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9" w:type="dxa"/>
            </w:tcMar>
          </w:tcPr>
          <w:p>
            <w:pPr>
              <w:pStyle w:val="Titolo4"/>
              <w:rPr/>
            </w:pPr>
            <w:r>
              <w:rPr>
                <w:lang w:val="it-IT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9" w:type="dxa"/>
            </w:tcMar>
          </w:tcPr>
          <w:p>
            <w:pPr>
              <w:pStyle w:val="Titolo4"/>
              <w:rPr/>
            </w:pPr>
            <w:r>
              <w:rPr>
                <w:lang w:val="it-IT"/>
              </w:rPr>
              <w:t>Ente               qualifica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e"/>
              <w:shd w:fill="FFFFFF" w:val="clear"/>
              <w:jc w:val="center"/>
              <w:rPr/>
            </w:pPr>
            <w:r>
              <w:rPr>
                <w:sz w:val="28"/>
                <w:szCs w:val="28"/>
                <w:lang w:val="it-IT"/>
              </w:rPr>
              <w:t>firma</w:t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e"/>
        <w:widowControl w:val="false"/>
        <w:shd w:fill="FFFFFF" w:val="clear"/>
        <w:ind w:left="108" w:right="0" w:hanging="1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"/>
        <w:widowControl w:val="false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"/>
        <w:shd w:fill="FFFFFF" w:val="clear"/>
        <w:jc w:val="both"/>
        <w:rPr/>
      </w:pPr>
      <w:r>
        <w:rPr>
          <w:sz w:val="28"/>
          <w:szCs w:val="28"/>
          <w:lang w:val="it-IT"/>
        </w:rPr>
        <w:t>data___________________________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247" w:footer="72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pagina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pagina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Titolo1">
    <w:name w:val="Heading 1"/>
    <w:basedOn w:val="Titolo"/>
    <w:qFormat/>
    <w:pPr>
      <w:keepNext/>
      <w:keepLines w:val="false"/>
      <w:pageBreakBefore w:val="false"/>
      <w:widowControl/>
      <w:shd w:val="clear" w:color="auto" w:fill="auto"/>
      <w:tabs>
        <w:tab w:val="left" w:pos="432" w:leader="none"/>
      </w:tabs>
      <w:suppressAutoHyphens w:val="true"/>
      <w:bidi w:val="0"/>
      <w:spacing w:lineRule="auto" w:line="240" w:before="0" w:after="0"/>
      <w:ind w:left="432" w:right="0" w:hanging="432"/>
      <w:jc w:val="left"/>
      <w:outlineLvl w:val="0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8"/>
      <w:sz w:val="28"/>
      <w:szCs w:val="28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itolo2">
    <w:name w:val="Heading 2"/>
    <w:basedOn w:val="Titolo"/>
    <w:next w:val="Normale"/>
    <w:qFormat/>
    <w:pPr>
      <w:keepNext/>
      <w:keepLines w:val="false"/>
      <w:pageBreakBefore w:val="false"/>
      <w:widowControl/>
      <w:shd w:val="clear" w:color="auto" w:fill="auto"/>
      <w:tabs>
        <w:tab w:val="left" w:pos="576" w:leader="none"/>
      </w:tabs>
      <w:suppressAutoHyphens w:val="true"/>
      <w:bidi w:val="0"/>
      <w:spacing w:lineRule="auto" w:line="360" w:before="0" w:after="0"/>
      <w:ind w:left="576" w:right="0" w:hanging="576"/>
      <w:jc w:val="center"/>
      <w:outlineLvl w:val="1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8"/>
      <w:sz w:val="28"/>
      <w:szCs w:val="28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itolo4">
    <w:name w:val="Heading 4"/>
    <w:basedOn w:val="Titolo"/>
    <w:next w:val="Normale"/>
    <w:qFormat/>
    <w:pPr>
      <w:keepNext/>
      <w:keepLines w:val="false"/>
      <w:pageBreakBefore w:val="false"/>
      <w:widowControl/>
      <w:shd w:val="clear" w:color="auto" w:fill="auto"/>
      <w:tabs>
        <w:tab w:val="left" w:pos="864" w:leader="none"/>
      </w:tabs>
      <w:suppressAutoHyphens w:val="true"/>
      <w:bidi w:val="0"/>
      <w:spacing w:lineRule="auto" w:line="240" w:before="0" w:after="0"/>
      <w:ind w:left="864" w:right="0" w:hanging="864"/>
      <w:jc w:val="center"/>
      <w:outlineLvl w:val="2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8"/>
      <w:sz w:val="28"/>
      <w:szCs w:val="28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paragraph" w:styleId="Titolo">
    <w:name w:val="Titolo"/>
    <w:basedOn w:val="Normal"/>
    <w:next w:val="Corpodeltesto"/>
    <w:qFormat/>
    <w:pPr>
      <w:keepNext/>
      <w:shd w:fill="FFFFFF" w:val="clear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Elenco">
    <w:name w:val="List"/>
    <w:basedOn w:val="Corpodeltesto"/>
    <w:pPr>
      <w:shd w:fill="FFFFFF" w:val="clear"/>
    </w:pPr>
    <w:rPr>
      <w:rFonts w:cs="Mangal"/>
    </w:rPr>
  </w:style>
  <w:style w:type="paragraph" w:styleId="Didascalia">
    <w:name w:val="Caption"/>
    <w:basedOn w:val="Normal"/>
    <w:qFormat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hd w:fill="FFFFFF" w:val="clear"/>
    </w:pPr>
    <w:rPr>
      <w:rFonts w:cs="Mangal"/>
    </w:rPr>
  </w:style>
  <w:style w:type="paragraph" w:styleId="Intestazioneepipagina">
    <w:name w:val="Intestazione e piè pagin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Contenutotabella">
    <w:name w:val="Contenuto tabella"/>
    <w:basedOn w:val="Normal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